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7D2EAD" w14:textId="77777777" w:rsidR="00C1142C"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BUAD 300</w:t>
      </w:r>
    </w:p>
    <w:p w14:paraId="5E74A5AC" w14:textId="77777777" w:rsidR="0051323D"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Prof. R. Robinson</w:t>
      </w:r>
    </w:p>
    <w:p w14:paraId="3C049705" w14:textId="77777777" w:rsidR="0051323D"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Mini-project 1 Directions</w:t>
      </w:r>
    </w:p>
    <w:p w14:paraId="17226500" w14:textId="77777777" w:rsidR="0051323D" w:rsidRDefault="0051323D" w:rsidP="0051323D">
      <w:pPr>
        <w:spacing w:after="0"/>
        <w:rPr>
          <w:rFonts w:ascii="Times New Roman" w:hAnsi="Times New Roman" w:cs="Times New Roman"/>
          <w:sz w:val="24"/>
          <w:szCs w:val="24"/>
        </w:rPr>
      </w:pPr>
    </w:p>
    <w:p w14:paraId="1D895DBC" w14:textId="449BC09C" w:rsidR="0051323D"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 xml:space="preserve">Your first Mini-project report is due </w:t>
      </w:r>
      <w:r w:rsidR="007A246E">
        <w:rPr>
          <w:rFonts w:ascii="Times New Roman" w:hAnsi="Times New Roman" w:cs="Times New Roman"/>
          <w:sz w:val="24"/>
          <w:szCs w:val="24"/>
        </w:rPr>
        <w:t>as assigned</w:t>
      </w:r>
      <w:r>
        <w:rPr>
          <w:rFonts w:ascii="Times New Roman" w:hAnsi="Times New Roman" w:cs="Times New Roman"/>
          <w:sz w:val="24"/>
          <w:szCs w:val="24"/>
        </w:rPr>
        <w:t>.</w:t>
      </w:r>
    </w:p>
    <w:p w14:paraId="39DDB9A2" w14:textId="77777777" w:rsidR="0051323D" w:rsidRDefault="0051323D" w:rsidP="0051323D">
      <w:pPr>
        <w:spacing w:after="0"/>
        <w:rPr>
          <w:rFonts w:ascii="Times New Roman" w:hAnsi="Times New Roman" w:cs="Times New Roman"/>
          <w:sz w:val="24"/>
          <w:szCs w:val="24"/>
        </w:rPr>
      </w:pPr>
    </w:p>
    <w:p w14:paraId="0A274882" w14:textId="77777777" w:rsidR="0051323D" w:rsidRPr="009C69B0" w:rsidRDefault="0051323D" w:rsidP="0051323D">
      <w:pPr>
        <w:spacing w:after="0"/>
        <w:ind w:left="360" w:hanging="360"/>
        <w:rPr>
          <w:rFonts w:ascii="Times New Roman" w:hAnsi="Times New Roman" w:cs="Times New Roman"/>
          <w:sz w:val="24"/>
          <w:szCs w:val="24"/>
        </w:rPr>
      </w:pPr>
      <w:r>
        <w:rPr>
          <w:rFonts w:ascii="Times New Roman" w:hAnsi="Times New Roman" w:cs="Times New Roman"/>
          <w:sz w:val="24"/>
          <w:szCs w:val="24"/>
        </w:rPr>
        <w:t xml:space="preserve">By </w:t>
      </w:r>
      <w:r w:rsidRPr="009C69B0">
        <w:rPr>
          <w:rFonts w:ascii="Times New Roman" w:hAnsi="Times New Roman" w:cs="Times New Roman"/>
          <w:sz w:val="24"/>
          <w:szCs w:val="24"/>
        </w:rPr>
        <w:t xml:space="preserve">OLS regression </w:t>
      </w:r>
      <w:r>
        <w:rPr>
          <w:rFonts w:ascii="Times New Roman" w:hAnsi="Times New Roman" w:cs="Times New Roman"/>
          <w:sz w:val="24"/>
          <w:szCs w:val="24"/>
        </w:rPr>
        <w:t xml:space="preserve">you will </w:t>
      </w:r>
      <w:r w:rsidRPr="009C69B0">
        <w:rPr>
          <w:rFonts w:ascii="Times New Roman" w:hAnsi="Times New Roman" w:cs="Times New Roman"/>
          <w:sz w:val="24"/>
          <w:szCs w:val="24"/>
        </w:rPr>
        <w:t>estimate the linear model (1).</w:t>
      </w:r>
    </w:p>
    <w:p w14:paraId="20154FBC" w14:textId="77777777" w:rsidR="0051323D" w:rsidRDefault="0051323D" w:rsidP="0051323D">
      <w:pPr>
        <w:spacing w:after="0"/>
        <w:ind w:left="360" w:hanging="360"/>
        <w:rPr>
          <w:rFonts w:ascii="Times New Roman" w:hAnsi="Times New Roman" w:cs="Times New Roman"/>
          <w:sz w:val="24"/>
          <w:szCs w:val="24"/>
        </w:rPr>
      </w:pPr>
    </w:p>
    <w:p w14:paraId="6CA0B516" w14:textId="77777777" w:rsidR="0051323D" w:rsidRPr="009C69B0" w:rsidRDefault="00A64FCB" w:rsidP="0051323D">
      <w:pPr>
        <w:spacing w:after="0"/>
        <w:ind w:left="360" w:hanging="360"/>
        <w:rPr>
          <w:rFonts w:ascii="Times New Roman" w:hAnsi="Times New Roman" w:cs="Times New Roman"/>
          <w:sz w:val="24"/>
          <w:szCs w:val="24"/>
        </w:rPr>
      </w:pPr>
      <w:r>
        <w:rPr>
          <w:rFonts w:ascii="Times New Roman" w:hAnsi="Times New Roman" w:cs="Times New Roman"/>
          <w:sz w:val="24"/>
          <w:szCs w:val="24"/>
        </w:rPr>
        <w:tab/>
        <w:t>Coin-I</w:t>
      </w:r>
      <w:r w:rsidR="0051323D" w:rsidRPr="009C69B0">
        <w:rPr>
          <w:rFonts w:ascii="Times New Roman" w:hAnsi="Times New Roman" w:cs="Times New Roman"/>
          <w:sz w:val="24"/>
          <w:szCs w:val="24"/>
        </w:rPr>
        <w:t>n</w:t>
      </w:r>
      <w:r w:rsidR="0051323D" w:rsidRPr="009C69B0">
        <w:rPr>
          <w:rFonts w:ascii="Times New Roman" w:hAnsi="Times New Roman" w:cs="Times New Roman"/>
          <w:sz w:val="24"/>
          <w:szCs w:val="24"/>
          <w:vertAlign w:val="subscript"/>
        </w:rPr>
        <w:t>t</w:t>
      </w:r>
      <w:r w:rsidR="0051323D" w:rsidRPr="009C69B0">
        <w:rPr>
          <w:rFonts w:ascii="Times New Roman" w:hAnsi="Times New Roman" w:cs="Times New Roman"/>
          <w:sz w:val="24"/>
          <w:szCs w:val="24"/>
        </w:rPr>
        <w:t xml:space="preserve"> = β</w:t>
      </w:r>
      <w:r w:rsidR="0051323D" w:rsidRPr="009C69B0">
        <w:rPr>
          <w:rFonts w:ascii="Times New Roman" w:hAnsi="Times New Roman" w:cs="Times New Roman"/>
          <w:sz w:val="24"/>
          <w:szCs w:val="24"/>
          <w:vertAlign w:val="subscript"/>
        </w:rPr>
        <w:t>0</w:t>
      </w:r>
      <w:r w:rsidR="0051323D" w:rsidRPr="009C69B0">
        <w:rPr>
          <w:rFonts w:ascii="Times New Roman" w:hAnsi="Times New Roman" w:cs="Times New Roman"/>
          <w:sz w:val="24"/>
          <w:szCs w:val="24"/>
        </w:rPr>
        <w:t xml:space="preserve"> + </w:t>
      </w:r>
      <w:r w:rsidR="0051323D" w:rsidRPr="00FB31A1">
        <w:rPr>
          <w:rFonts w:ascii="Times New Roman" w:hAnsi="Times New Roman" w:cs="Times New Roman"/>
          <w:sz w:val="24"/>
          <w:szCs w:val="24"/>
        </w:rPr>
        <w:t>β</w:t>
      </w:r>
      <w:r w:rsidR="00A320F5">
        <w:rPr>
          <w:rFonts w:ascii="Times New Roman" w:hAnsi="Times New Roman" w:cs="Times New Roman"/>
          <w:sz w:val="24"/>
          <w:szCs w:val="24"/>
          <w:vertAlign w:val="subscript"/>
        </w:rPr>
        <w:t>1</w:t>
      </w:r>
      <w:r w:rsidR="00A320F5">
        <w:rPr>
          <w:rFonts w:ascii="Times New Roman" w:hAnsi="Times New Roman" w:cs="Times New Roman"/>
          <w:sz w:val="24"/>
          <w:szCs w:val="24"/>
        </w:rPr>
        <w:t xml:space="preserve"> </w:t>
      </w:r>
      <w:r w:rsidR="00FB31A1">
        <w:rPr>
          <w:rFonts w:ascii="Times New Roman" w:hAnsi="Times New Roman" w:cs="Times New Roman"/>
          <w:sz w:val="24"/>
          <w:szCs w:val="24"/>
        </w:rPr>
        <w:t xml:space="preserve">(Free </w:t>
      </w:r>
      <w:proofErr w:type="spellStart"/>
      <w:r w:rsidR="00FB31A1">
        <w:rPr>
          <w:rFonts w:ascii="Times New Roman" w:hAnsi="Times New Roman" w:cs="Times New Roman"/>
          <w:sz w:val="24"/>
          <w:szCs w:val="24"/>
        </w:rPr>
        <w:t>Play</w:t>
      </w:r>
      <w:r w:rsidR="00FB31A1">
        <w:rPr>
          <w:rFonts w:ascii="Times New Roman" w:hAnsi="Times New Roman" w:cs="Times New Roman"/>
          <w:sz w:val="24"/>
          <w:szCs w:val="24"/>
          <w:vertAlign w:val="subscript"/>
        </w:rPr>
        <w:t>t</w:t>
      </w:r>
      <w:proofErr w:type="spellEnd"/>
      <w:r w:rsidR="00FB31A1">
        <w:rPr>
          <w:rFonts w:ascii="Times New Roman" w:hAnsi="Times New Roman" w:cs="Times New Roman"/>
          <w:sz w:val="24"/>
          <w:szCs w:val="24"/>
        </w:rPr>
        <w:t>)</w:t>
      </w:r>
      <w:r w:rsidR="0051323D" w:rsidRPr="009C69B0">
        <w:rPr>
          <w:rFonts w:ascii="Times New Roman" w:hAnsi="Times New Roman" w:cs="Times New Roman"/>
          <w:sz w:val="24"/>
          <w:szCs w:val="24"/>
        </w:rPr>
        <w:t xml:space="preserve"> + </w:t>
      </w:r>
      <w:proofErr w:type="spellStart"/>
      <w:r w:rsidR="0051323D" w:rsidRPr="009C69B0">
        <w:rPr>
          <w:rFonts w:ascii="Times New Roman" w:hAnsi="Times New Roman" w:cs="Times New Roman"/>
          <w:sz w:val="24"/>
          <w:szCs w:val="24"/>
        </w:rPr>
        <w:t>ε</w:t>
      </w:r>
      <w:r w:rsidR="0051323D" w:rsidRPr="009C69B0">
        <w:rPr>
          <w:rFonts w:ascii="Times New Roman" w:hAnsi="Times New Roman" w:cs="Times New Roman"/>
          <w:sz w:val="24"/>
          <w:szCs w:val="24"/>
          <w:vertAlign w:val="subscript"/>
        </w:rPr>
        <w:t>t</w:t>
      </w:r>
      <w:proofErr w:type="spellEnd"/>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r>
      <w:r w:rsidR="0051323D" w:rsidRPr="009C69B0">
        <w:rPr>
          <w:rFonts w:ascii="Times New Roman" w:hAnsi="Times New Roman" w:cs="Times New Roman"/>
          <w:sz w:val="24"/>
          <w:szCs w:val="24"/>
        </w:rPr>
        <w:tab/>
        <w:t>(1)</w:t>
      </w:r>
    </w:p>
    <w:p w14:paraId="6C500C5E" w14:textId="77777777" w:rsidR="0051323D" w:rsidRDefault="0051323D" w:rsidP="0051323D">
      <w:pPr>
        <w:spacing w:after="0"/>
        <w:ind w:left="360" w:hanging="360"/>
        <w:rPr>
          <w:rFonts w:ascii="Times New Roman" w:hAnsi="Times New Roman" w:cs="Times New Roman"/>
          <w:sz w:val="24"/>
          <w:szCs w:val="24"/>
        </w:rPr>
      </w:pPr>
    </w:p>
    <w:p w14:paraId="55F76A42" w14:textId="6E9A43DD" w:rsidR="0051323D"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 xml:space="preserve">You will also test </w:t>
      </w:r>
      <w:r w:rsidRPr="009C69B0">
        <w:rPr>
          <w:rFonts w:ascii="Times New Roman" w:hAnsi="Times New Roman" w:cs="Times New Roman"/>
          <w:sz w:val="24"/>
          <w:szCs w:val="24"/>
        </w:rPr>
        <w:t xml:space="preserve">hypotheses </w:t>
      </w: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sidR="007A246E">
        <w:rPr>
          <w:rFonts w:ascii="Times New Roman" w:hAnsi="Times New Roman" w:cs="Times New Roman"/>
          <w:sz w:val="24"/>
          <w:szCs w:val="24"/>
        </w:rPr>
        <w:t>, (ii)</w:t>
      </w:r>
      <w:r>
        <w:rPr>
          <w:rFonts w:ascii="Times New Roman" w:hAnsi="Times New Roman" w:cs="Times New Roman"/>
          <w:sz w:val="24"/>
          <w:szCs w:val="24"/>
        </w:rPr>
        <w:t xml:space="preserve"> and (ii) presented below at a 95% significance.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is tested </w:t>
      </w:r>
      <w:r w:rsidRPr="009C69B0">
        <w:rPr>
          <w:rFonts w:ascii="Times New Roman" w:hAnsi="Times New Roman" w:cs="Times New Roman"/>
          <w:sz w:val="24"/>
          <w:szCs w:val="24"/>
        </w:rPr>
        <w:t xml:space="preserve">via </w:t>
      </w:r>
      <w:r>
        <w:rPr>
          <w:rFonts w:ascii="Times New Roman" w:hAnsi="Times New Roman" w:cs="Times New Roman"/>
          <w:sz w:val="24"/>
          <w:szCs w:val="24"/>
        </w:rPr>
        <w:t xml:space="preserve">a </w:t>
      </w:r>
      <w:r w:rsidRPr="009C69B0">
        <w:rPr>
          <w:rFonts w:ascii="Times New Roman" w:hAnsi="Times New Roman" w:cs="Times New Roman"/>
          <w:sz w:val="24"/>
          <w:szCs w:val="24"/>
        </w:rPr>
        <w:t>t-</w:t>
      </w:r>
      <w:r>
        <w:rPr>
          <w:rFonts w:ascii="Times New Roman" w:hAnsi="Times New Roman" w:cs="Times New Roman"/>
          <w:sz w:val="24"/>
          <w:szCs w:val="24"/>
        </w:rPr>
        <w:t>statistic on the OLS estimate</w:t>
      </w:r>
      <w:r w:rsidRPr="009C69B0">
        <w:rPr>
          <w:rFonts w:ascii="Times New Roman" w:hAnsi="Times New Roman" w:cs="Times New Roman"/>
          <w:sz w:val="24"/>
          <w:szCs w:val="24"/>
        </w:rPr>
        <w:t xml:space="preserve"> of β</w:t>
      </w:r>
      <w:r w:rsidRPr="009C69B0">
        <w:rPr>
          <w:rFonts w:ascii="Times New Roman" w:hAnsi="Times New Roman" w:cs="Times New Roman"/>
          <w:sz w:val="24"/>
          <w:szCs w:val="24"/>
          <w:vertAlign w:val="subscript"/>
        </w:rPr>
        <w:t>1</w:t>
      </w:r>
      <w:r>
        <w:rPr>
          <w:rFonts w:ascii="Times New Roman" w:hAnsi="Times New Roman" w:cs="Times New Roman"/>
          <w:sz w:val="24"/>
          <w:szCs w:val="24"/>
        </w:rPr>
        <w:t>.</w:t>
      </w:r>
    </w:p>
    <w:p w14:paraId="0FB4466A" w14:textId="77777777" w:rsidR="0051323D" w:rsidRDefault="0051323D" w:rsidP="0051323D">
      <w:pPr>
        <w:spacing w:after="0"/>
        <w:rPr>
          <w:rFonts w:ascii="Times New Roman" w:hAnsi="Times New Roman" w:cs="Times New Roman"/>
          <w:sz w:val="24"/>
          <w:szCs w:val="24"/>
        </w:rPr>
      </w:pPr>
    </w:p>
    <w:p w14:paraId="11FDFB38" w14:textId="77777777" w:rsidR="0051323D" w:rsidRDefault="0051323D" w:rsidP="0051323D">
      <w:pPr>
        <w:spacing w:after="0"/>
        <w:rPr>
          <w:rFonts w:ascii="Times New Roman" w:hAnsi="Times New Roman" w:cs="Times New Roman"/>
          <w:sz w:val="24"/>
          <w:szCs w:val="24"/>
        </w:rPr>
      </w:pPr>
      <w:r w:rsidRPr="009C69B0">
        <w:rPr>
          <w:rFonts w:ascii="Times New Roman" w:hAnsi="Times New Roman" w:cs="Times New Roman"/>
          <w:sz w:val="24"/>
          <w:szCs w:val="24"/>
        </w:rPr>
        <w:t xml:space="preserve">  </w:t>
      </w:r>
      <w:r w:rsidRPr="009C69B0">
        <w:rPr>
          <w:rFonts w:ascii="Times New Roman" w:hAnsi="Times New Roman" w:cs="Times New Roman"/>
          <w:sz w:val="24"/>
          <w:szCs w:val="24"/>
        </w:rPr>
        <w:tab/>
        <w:t>(</w:t>
      </w:r>
      <w:proofErr w:type="spellStart"/>
      <w:r w:rsidRPr="009C69B0">
        <w:rPr>
          <w:rFonts w:ascii="Times New Roman" w:hAnsi="Times New Roman" w:cs="Times New Roman"/>
          <w:sz w:val="24"/>
          <w:szCs w:val="24"/>
        </w:rPr>
        <w:t>i</w:t>
      </w:r>
      <w:proofErr w:type="spellEnd"/>
      <w:r w:rsidRPr="009C69B0">
        <w:rPr>
          <w:rFonts w:ascii="Times New Roman" w:hAnsi="Times New Roman" w:cs="Times New Roman"/>
          <w:sz w:val="24"/>
          <w:szCs w:val="24"/>
        </w:rPr>
        <w:t xml:space="preserve">) </w:t>
      </w:r>
      <w:r>
        <w:rPr>
          <w:rFonts w:ascii="Times New Roman" w:hAnsi="Times New Roman" w:cs="Times New Roman"/>
          <w:sz w:val="24"/>
          <w:szCs w:val="24"/>
        </w:rPr>
        <w:tab/>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w:t>
      </w:r>
      <w:r w:rsidRPr="009C69B0">
        <w:rPr>
          <w:rFonts w:ascii="Times New Roman" w:hAnsi="Times New Roman" w:cs="Times New Roman"/>
          <w:sz w:val="24"/>
          <w:szCs w:val="24"/>
        </w:rPr>
        <w:t>β</w:t>
      </w:r>
      <w:r>
        <w:rPr>
          <w:rFonts w:ascii="Times New Roman" w:hAnsi="Times New Roman" w:cs="Times New Roman"/>
          <w:sz w:val="24"/>
          <w:szCs w:val="24"/>
          <w:vertAlign w:val="subscript"/>
        </w:rPr>
        <w:t>1</w:t>
      </w:r>
      <w:r w:rsidRPr="009C69B0">
        <w:rPr>
          <w:rFonts w:ascii="Times New Roman" w:hAnsi="Times New Roman" w:cs="Times New Roman"/>
          <w:sz w:val="24"/>
          <w:szCs w:val="24"/>
        </w:rPr>
        <w:t xml:space="preserve"> </w:t>
      </w:r>
      <m:oMath>
        <m:r>
          <w:rPr>
            <w:rFonts w:ascii="Cambria Math" w:hAnsi="Times New Roman" w:cs="Times New Roman"/>
            <w:sz w:val="24"/>
            <w:szCs w:val="24"/>
          </w:rPr>
          <m:t xml:space="preserve">&gt; </m:t>
        </m:r>
      </m:oMath>
      <w:r w:rsidRPr="009C69B0">
        <w:rPr>
          <w:rFonts w:ascii="Times New Roman" w:hAnsi="Times New Roman" w:cs="Times New Roman"/>
          <w:sz w:val="24"/>
          <w:szCs w:val="24"/>
        </w:rPr>
        <w:t>11.11.</w:t>
      </w:r>
    </w:p>
    <w:p w14:paraId="579B5B59" w14:textId="77777777" w:rsidR="0051323D" w:rsidRDefault="0051323D" w:rsidP="0051323D">
      <w:pPr>
        <w:spacing w:after="0"/>
        <w:rPr>
          <w:rFonts w:ascii="Times New Roman" w:hAnsi="Times New Roman" w:cs="Times New Roman"/>
          <w:sz w:val="24"/>
          <w:szCs w:val="24"/>
        </w:rPr>
      </w:pPr>
    </w:p>
    <w:p w14:paraId="7E0C5486" w14:textId="77777777" w:rsidR="0051323D" w:rsidRPr="009C69B0"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Hypothesis (ii) is tested via a χ</w:t>
      </w:r>
      <w:r>
        <w:rPr>
          <w:rFonts w:ascii="Times New Roman" w:hAnsi="Times New Roman" w:cs="Times New Roman"/>
          <w:sz w:val="24"/>
          <w:szCs w:val="24"/>
          <w:vertAlign w:val="superscript"/>
        </w:rPr>
        <w:t>2</w:t>
      </w:r>
      <w:r>
        <w:rPr>
          <w:rFonts w:ascii="Times New Roman" w:hAnsi="Times New Roman" w:cs="Times New Roman"/>
          <w:sz w:val="24"/>
          <w:szCs w:val="24"/>
          <w:vertAlign w:val="subscript"/>
        </w:rPr>
        <w:t xml:space="preserve"> </w:t>
      </w:r>
      <w:r>
        <w:rPr>
          <w:rFonts w:ascii="Times New Roman" w:hAnsi="Times New Roman" w:cs="Times New Roman"/>
          <w:sz w:val="24"/>
          <w:szCs w:val="24"/>
        </w:rPr>
        <w:t>test for normality.</w:t>
      </w:r>
      <w:r w:rsidRPr="009C69B0">
        <w:rPr>
          <w:rFonts w:ascii="Times New Roman" w:hAnsi="Times New Roman" w:cs="Times New Roman"/>
          <w:sz w:val="24"/>
          <w:szCs w:val="24"/>
        </w:rPr>
        <w:t xml:space="preserve"> </w:t>
      </w:r>
      <w:r w:rsidRPr="009C69B0">
        <w:rPr>
          <w:rFonts w:ascii="Times New Roman" w:hAnsi="Times New Roman" w:cs="Times New Roman"/>
          <w:sz w:val="24"/>
          <w:szCs w:val="24"/>
        </w:rPr>
        <w:br/>
      </w:r>
    </w:p>
    <w:p w14:paraId="3A1387CD" w14:textId="2F2A58F1" w:rsidR="0051323D" w:rsidRDefault="0051323D" w:rsidP="0051323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 </w:t>
      </w:r>
      <w:r w:rsidRPr="008E488A">
        <w:rPr>
          <w:rFonts w:ascii="Times New Roman" w:hAnsi="Times New Roman" w:cs="Times New Roman"/>
          <w:sz w:val="24"/>
          <w:szCs w:val="24"/>
        </w:rPr>
        <w:t>H</w:t>
      </w:r>
      <w:r w:rsidRPr="008E488A">
        <w:rPr>
          <w:rFonts w:ascii="Times New Roman" w:hAnsi="Times New Roman" w:cs="Times New Roman"/>
          <w:sz w:val="24"/>
          <w:szCs w:val="24"/>
          <w:vertAlign w:val="subscript"/>
        </w:rPr>
        <w:t>0</w:t>
      </w:r>
      <w:r w:rsidRPr="008E488A">
        <w:rPr>
          <w:rFonts w:ascii="Times New Roman" w:hAnsi="Times New Roman" w:cs="Times New Roman"/>
          <w:sz w:val="24"/>
          <w:szCs w:val="24"/>
        </w:rPr>
        <w:t>: The random error term ε in equation (1) is normally distributed.</w:t>
      </w:r>
    </w:p>
    <w:p w14:paraId="06A2DF82" w14:textId="56028844" w:rsidR="007A246E" w:rsidRDefault="007A246E" w:rsidP="007A246E">
      <w:pPr>
        <w:spacing w:after="0"/>
        <w:rPr>
          <w:rFonts w:ascii="Times New Roman" w:hAnsi="Times New Roman" w:cs="Times New Roman"/>
          <w:sz w:val="24"/>
          <w:szCs w:val="24"/>
        </w:rPr>
      </w:pPr>
    </w:p>
    <w:p w14:paraId="3A3278E9" w14:textId="4BADC62A" w:rsidR="007A246E" w:rsidRDefault="007A246E" w:rsidP="007A246E">
      <w:pPr>
        <w:spacing w:after="0"/>
        <w:rPr>
          <w:rFonts w:ascii="Times New Roman" w:hAnsi="Times New Roman" w:cs="Times New Roman"/>
          <w:sz w:val="24"/>
          <w:szCs w:val="24"/>
        </w:rPr>
      </w:pPr>
      <w:r>
        <w:rPr>
          <w:rFonts w:ascii="Times New Roman" w:hAnsi="Times New Roman" w:cs="Times New Roman"/>
          <w:sz w:val="24"/>
          <w:szCs w:val="24"/>
        </w:rPr>
        <w:t xml:space="preserve">Hypothesis (iii) is tested via a non-parametric </w:t>
      </w:r>
      <w:proofErr w:type="gramStart"/>
      <w:r>
        <w:rPr>
          <w:rFonts w:ascii="Times New Roman" w:hAnsi="Times New Roman" w:cs="Times New Roman"/>
          <w:sz w:val="24"/>
          <w:szCs w:val="24"/>
        </w:rPr>
        <w:t>runs</w:t>
      </w:r>
      <w:proofErr w:type="gramEnd"/>
      <w:r>
        <w:rPr>
          <w:rFonts w:ascii="Times New Roman" w:hAnsi="Times New Roman" w:cs="Times New Roman"/>
          <w:sz w:val="24"/>
          <w:szCs w:val="24"/>
        </w:rPr>
        <w:t xml:space="preserve"> analysis.</w:t>
      </w:r>
    </w:p>
    <w:p w14:paraId="649814BE" w14:textId="3960B4E9" w:rsidR="007A246E" w:rsidRDefault="007A246E" w:rsidP="007A246E">
      <w:pPr>
        <w:spacing w:after="0"/>
        <w:rPr>
          <w:rFonts w:ascii="Times New Roman" w:hAnsi="Times New Roman" w:cs="Times New Roman"/>
          <w:sz w:val="24"/>
          <w:szCs w:val="24"/>
        </w:rPr>
      </w:pPr>
    </w:p>
    <w:p w14:paraId="4E091A19" w14:textId="6E9ACADB" w:rsidR="007A246E" w:rsidRPr="007A246E" w:rsidRDefault="007A246E" w:rsidP="007A246E">
      <w:pPr>
        <w:spacing w:after="0"/>
        <w:rPr>
          <w:rFonts w:ascii="Times New Roman" w:hAnsi="Times New Roman" w:cs="Times New Roman"/>
          <w:sz w:val="24"/>
          <w:szCs w:val="24"/>
        </w:rPr>
      </w:pPr>
      <w:r>
        <w:rPr>
          <w:rFonts w:ascii="Times New Roman" w:hAnsi="Times New Roman" w:cs="Times New Roman"/>
          <w:sz w:val="24"/>
          <w:szCs w:val="24"/>
        </w:rPr>
        <w:tab/>
        <w:t>H</w:t>
      </w:r>
      <w:r>
        <w:rPr>
          <w:rFonts w:ascii="Times New Roman" w:hAnsi="Times New Roman" w:cs="Times New Roman"/>
          <w:sz w:val="24"/>
          <w:szCs w:val="24"/>
          <w:vertAlign w:val="subscript"/>
        </w:rPr>
        <w:t>0</w:t>
      </w:r>
      <w:r>
        <w:rPr>
          <w:rFonts w:ascii="Times New Roman" w:hAnsi="Times New Roman" w:cs="Times New Roman"/>
          <w:sz w:val="24"/>
          <w:szCs w:val="24"/>
        </w:rPr>
        <w:t>: The residual errors are randomly distributed.</w:t>
      </w:r>
    </w:p>
    <w:p w14:paraId="1A4D8556" w14:textId="77777777" w:rsidR="0051323D" w:rsidRDefault="0051323D" w:rsidP="0051323D">
      <w:pPr>
        <w:spacing w:after="0"/>
        <w:rPr>
          <w:rFonts w:ascii="Times New Roman" w:hAnsi="Times New Roman" w:cs="Times New Roman"/>
          <w:sz w:val="24"/>
          <w:szCs w:val="24"/>
        </w:rPr>
      </w:pPr>
    </w:p>
    <w:p w14:paraId="2B01011F" w14:textId="299A6D4E" w:rsidR="0051323D" w:rsidRDefault="0051323D" w:rsidP="0051323D">
      <w:pPr>
        <w:spacing w:after="0"/>
        <w:rPr>
          <w:rFonts w:ascii="Times New Roman" w:hAnsi="Times New Roman" w:cs="Times New Roman"/>
          <w:sz w:val="24"/>
          <w:szCs w:val="24"/>
        </w:rPr>
      </w:pPr>
      <w:r>
        <w:rPr>
          <w:rFonts w:ascii="Times New Roman" w:hAnsi="Times New Roman" w:cs="Times New Roman"/>
          <w:sz w:val="24"/>
          <w:szCs w:val="24"/>
        </w:rPr>
        <w:t xml:space="preserve">To report your results, you will use the formatted blank report already sent to you. </w:t>
      </w:r>
      <w:r w:rsidR="00EB2D1E">
        <w:rPr>
          <w:rFonts w:ascii="Times New Roman" w:hAnsi="Times New Roman" w:cs="Times New Roman"/>
          <w:sz w:val="24"/>
          <w:szCs w:val="24"/>
        </w:rPr>
        <w:t>Your data set has already been sent to you.</w:t>
      </w:r>
    </w:p>
    <w:p w14:paraId="24601E75" w14:textId="2638FC03" w:rsidR="007A246E" w:rsidRDefault="007A246E" w:rsidP="0051323D">
      <w:pPr>
        <w:spacing w:after="0"/>
        <w:rPr>
          <w:rFonts w:ascii="Times New Roman" w:hAnsi="Times New Roman" w:cs="Times New Roman"/>
          <w:sz w:val="24"/>
          <w:szCs w:val="24"/>
        </w:rPr>
      </w:pPr>
    </w:p>
    <w:p w14:paraId="7328C2AC" w14:textId="338C46F0" w:rsidR="007A246E" w:rsidRDefault="007A246E" w:rsidP="0051323D">
      <w:pPr>
        <w:spacing w:after="0"/>
        <w:rPr>
          <w:rFonts w:ascii="Times New Roman" w:hAnsi="Times New Roman" w:cs="Times New Roman"/>
          <w:sz w:val="24"/>
          <w:szCs w:val="24"/>
        </w:rPr>
      </w:pPr>
      <w:r>
        <w:rPr>
          <w:rFonts w:ascii="Times New Roman" w:hAnsi="Times New Roman" w:cs="Times New Roman"/>
          <w:sz w:val="24"/>
          <w:szCs w:val="24"/>
        </w:rPr>
        <w:t>You will use the “Template” for this first project. Where you see highlights, you need to change the text according to your individual results. Where you see “XXX,” you must change this according to your individual data set and results. You are also given an “example report” that you can follow for guidance.</w:t>
      </w:r>
    </w:p>
    <w:p w14:paraId="5B875518" w14:textId="77777777" w:rsidR="007A246E" w:rsidRPr="0051323D" w:rsidRDefault="007A246E" w:rsidP="0051323D">
      <w:pPr>
        <w:spacing w:after="0"/>
        <w:rPr>
          <w:rFonts w:ascii="Times New Roman" w:hAnsi="Times New Roman" w:cs="Times New Roman"/>
          <w:sz w:val="24"/>
          <w:szCs w:val="24"/>
        </w:rPr>
      </w:pPr>
    </w:p>
    <w:p w14:paraId="6094C3AC" w14:textId="77777777" w:rsidR="0051323D" w:rsidRPr="0051323D" w:rsidRDefault="0051323D" w:rsidP="0051323D">
      <w:pPr>
        <w:spacing w:after="0"/>
        <w:rPr>
          <w:rFonts w:ascii="Times New Roman" w:hAnsi="Times New Roman" w:cs="Times New Roman"/>
          <w:sz w:val="24"/>
          <w:szCs w:val="24"/>
        </w:rPr>
      </w:pPr>
    </w:p>
    <w:sectPr w:rsidR="0051323D" w:rsidRPr="0051323D" w:rsidSect="00C1142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7A44F6" w14:textId="77777777" w:rsidR="005F1580" w:rsidRDefault="005F1580" w:rsidP="0051323D">
      <w:pPr>
        <w:spacing w:after="0" w:line="240" w:lineRule="auto"/>
      </w:pPr>
      <w:r>
        <w:separator/>
      </w:r>
    </w:p>
  </w:endnote>
  <w:endnote w:type="continuationSeparator" w:id="0">
    <w:p w14:paraId="0F76D07D" w14:textId="77777777" w:rsidR="005F1580" w:rsidRDefault="005F1580" w:rsidP="00513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C261D" w14:textId="77777777" w:rsidR="005F1580" w:rsidRDefault="005F1580" w:rsidP="0051323D">
      <w:pPr>
        <w:spacing w:after="0" w:line="240" w:lineRule="auto"/>
      </w:pPr>
      <w:r>
        <w:separator/>
      </w:r>
    </w:p>
  </w:footnote>
  <w:footnote w:type="continuationSeparator" w:id="0">
    <w:p w14:paraId="288C02B8" w14:textId="77777777" w:rsidR="005F1580" w:rsidRDefault="005F1580" w:rsidP="005132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CA41B2"/>
    <w:multiLevelType w:val="hybridMultilevel"/>
    <w:tmpl w:val="29282B94"/>
    <w:lvl w:ilvl="0" w:tplc="7B50270A">
      <w:start w:val="2"/>
      <w:numFmt w:val="lowerRoman"/>
      <w:lvlText w:val="(%1)"/>
      <w:lvlJc w:val="left"/>
      <w:pPr>
        <w:ind w:left="1425" w:hanging="72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23D"/>
    <w:rsid w:val="0051323D"/>
    <w:rsid w:val="00533BDA"/>
    <w:rsid w:val="005F1580"/>
    <w:rsid w:val="007A246E"/>
    <w:rsid w:val="009116AD"/>
    <w:rsid w:val="00990191"/>
    <w:rsid w:val="00A320F5"/>
    <w:rsid w:val="00A64FCB"/>
    <w:rsid w:val="00AF2A63"/>
    <w:rsid w:val="00B50D3A"/>
    <w:rsid w:val="00C1142C"/>
    <w:rsid w:val="00CA334E"/>
    <w:rsid w:val="00EB2D1E"/>
    <w:rsid w:val="00FB31A1"/>
    <w:rsid w:val="00FB6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AE6D1"/>
  <w15:docId w15:val="{6B92F6B4-7FBB-48BB-9F70-7CEEFF36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4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23D"/>
    <w:pPr>
      <w:ind w:left="720"/>
      <w:contextualSpacing/>
    </w:pPr>
    <w:rPr>
      <w:rFonts w:eastAsiaTheme="minorEastAsia"/>
    </w:rPr>
  </w:style>
  <w:style w:type="paragraph" w:styleId="FootnoteText">
    <w:name w:val="footnote text"/>
    <w:basedOn w:val="Normal"/>
    <w:link w:val="FootnoteTextChar"/>
    <w:uiPriority w:val="99"/>
    <w:semiHidden/>
    <w:unhideWhenUsed/>
    <w:rsid w:val="0051323D"/>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semiHidden/>
    <w:rsid w:val="0051323D"/>
    <w:rPr>
      <w:rFonts w:eastAsiaTheme="minorEastAsia"/>
      <w:sz w:val="20"/>
      <w:szCs w:val="20"/>
    </w:rPr>
  </w:style>
  <w:style w:type="character" w:styleId="FootnoteReference">
    <w:name w:val="footnote reference"/>
    <w:basedOn w:val="DefaultParagraphFont"/>
    <w:uiPriority w:val="99"/>
    <w:semiHidden/>
    <w:unhideWhenUsed/>
    <w:rsid w:val="0051323D"/>
    <w:rPr>
      <w:vertAlign w:val="superscript"/>
    </w:rPr>
  </w:style>
  <w:style w:type="paragraph" w:styleId="BalloonText">
    <w:name w:val="Balloon Text"/>
    <w:basedOn w:val="Normal"/>
    <w:link w:val="BalloonTextChar"/>
    <w:uiPriority w:val="99"/>
    <w:semiHidden/>
    <w:unhideWhenUsed/>
    <w:rsid w:val="00513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32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161</Words>
  <Characters>923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robinson</dc:creator>
  <cp:lastModifiedBy>Richard Robinson</cp:lastModifiedBy>
  <cp:revision>2</cp:revision>
  <cp:lastPrinted>2016-08-17T16:51:00Z</cp:lastPrinted>
  <dcterms:created xsi:type="dcterms:W3CDTF">2020-08-15T11:16:00Z</dcterms:created>
  <dcterms:modified xsi:type="dcterms:W3CDTF">2020-08-15T11:16:00Z</dcterms:modified>
</cp:coreProperties>
</file>